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20524" w14:textId="70B531C9" w:rsidR="00194B7D" w:rsidRPr="00A119BE" w:rsidRDefault="00BF550A" w:rsidP="00CA64AA">
      <w:pPr>
        <w:tabs>
          <w:tab w:val="left" w:pos="1352"/>
        </w:tabs>
        <w:jc w:val="center"/>
      </w:pPr>
      <w:r>
        <w:rPr>
          <w:rFonts w:ascii="Times New Roman" w:hAnsi="Times New Roman" w:cs="Times New Roman"/>
          <w:sz w:val="32"/>
          <w:szCs w:val="32"/>
        </w:rPr>
        <w:t xml:space="preserve">BAGGED </w:t>
      </w:r>
      <w:r w:rsidR="00194B7D" w:rsidRPr="005B139B">
        <w:rPr>
          <w:rFonts w:ascii="Times New Roman" w:hAnsi="Times New Roman" w:cs="Times New Roman"/>
          <w:sz w:val="32"/>
          <w:szCs w:val="32"/>
        </w:rPr>
        <w:t>RECYCLING INFORMATION</w:t>
      </w:r>
    </w:p>
    <w:p w14:paraId="2799F034" w14:textId="73CEC20E" w:rsidR="00194B7D" w:rsidRPr="00483D09" w:rsidRDefault="00194B7D" w:rsidP="00A119BE">
      <w:pPr>
        <w:tabs>
          <w:tab w:val="left" w:pos="1352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483D09">
        <w:rPr>
          <w:rFonts w:ascii="Times New Roman" w:hAnsi="Times New Roman" w:cs="Times New Roman"/>
          <w:sz w:val="22"/>
          <w:szCs w:val="22"/>
        </w:rPr>
        <w:t>PLASTIC BAGS ARE NOT ALLOWED IN THE REGULAR CURBSIDE RECYCLING PROGRAM</w:t>
      </w:r>
    </w:p>
    <w:p w14:paraId="665EF44E" w14:textId="402B6534" w:rsidR="00194B7D" w:rsidRPr="00792F26" w:rsidRDefault="00194B7D" w:rsidP="00BF550A">
      <w:pPr>
        <w:tabs>
          <w:tab w:val="left" w:pos="1352"/>
        </w:tabs>
        <w:jc w:val="center"/>
        <w:rPr>
          <w:rFonts w:ascii="Times New Roman" w:hAnsi="Times New Roman" w:cs="Times New Roman"/>
        </w:rPr>
      </w:pPr>
      <w:r w:rsidRPr="00483D09">
        <w:rPr>
          <w:rFonts w:ascii="Times New Roman" w:hAnsi="Times New Roman" w:cs="Times New Roman"/>
          <w:u w:val="single"/>
        </w:rPr>
        <w:t>ITEMS ACCEPTED IN YOUR RECYCLING BIN</w:t>
      </w:r>
      <w:r w:rsidRPr="00483D09">
        <w:rPr>
          <w:rFonts w:ascii="Times New Roman" w:hAnsi="Times New Roman" w:cs="Times New Roman"/>
        </w:rPr>
        <w:t>:</w:t>
      </w:r>
      <w:r w:rsidR="00BF550A">
        <w:rPr>
          <w:rFonts w:ascii="Times New Roman" w:hAnsi="Times New Roman" w:cs="Times New Roman"/>
        </w:rPr>
        <w:t xml:space="preserve"> </w:t>
      </w:r>
      <w:r w:rsidR="00BF550A">
        <w:rPr>
          <w:rFonts w:ascii="Times New Roman" w:hAnsi="Times New Roman" w:cs="Times New Roman"/>
          <w:b/>
          <w:bCs/>
        </w:rPr>
        <w:t>EVERYTHING MUST BE IN BROWN BAGS</w:t>
      </w:r>
      <w:r w:rsidR="00792F26">
        <w:rPr>
          <w:rFonts w:ascii="Times New Roman" w:hAnsi="Times New Roman" w:cs="Times New Roman"/>
          <w:b/>
          <w:bCs/>
        </w:rPr>
        <w:t xml:space="preserve">. </w:t>
      </w:r>
      <w:r w:rsidR="00792F26">
        <w:rPr>
          <w:rFonts w:ascii="Times New Roman" w:hAnsi="Times New Roman" w:cs="Times New Roman"/>
        </w:rPr>
        <w:t xml:space="preserve">This is because your road is not accessible for our recycling truck. </w:t>
      </w:r>
    </w:p>
    <w:p w14:paraId="63CF3BF6" w14:textId="57D9A6F4" w:rsidR="00194B7D" w:rsidRPr="005B139B" w:rsidRDefault="00194B7D" w:rsidP="00194B7D">
      <w:pPr>
        <w:tabs>
          <w:tab w:val="left" w:pos="1352"/>
        </w:tabs>
        <w:rPr>
          <w:rFonts w:ascii="Times New Roman" w:hAnsi="Times New Roman" w:cs="Times New Roman"/>
        </w:rPr>
      </w:pPr>
      <w:r w:rsidRPr="005B139B">
        <w:rPr>
          <w:rFonts w:ascii="Times New Roman" w:hAnsi="Times New Roman" w:cs="Times New Roman"/>
          <w:b/>
          <w:bCs/>
        </w:rPr>
        <w:t>Newspaper, Magazines, Catalogs and Phone Books</w:t>
      </w:r>
    </w:p>
    <w:p w14:paraId="14780801" w14:textId="346B0966" w:rsidR="00194B7D" w:rsidRPr="005B139B" w:rsidRDefault="00194B7D" w:rsidP="00194B7D">
      <w:pPr>
        <w:tabs>
          <w:tab w:val="left" w:pos="1352"/>
        </w:tabs>
        <w:rPr>
          <w:rFonts w:ascii="Times New Roman" w:hAnsi="Times New Roman" w:cs="Times New Roman"/>
        </w:rPr>
      </w:pPr>
      <w:r w:rsidRPr="005B139B">
        <w:rPr>
          <w:rFonts w:ascii="Times New Roman" w:hAnsi="Times New Roman" w:cs="Times New Roman"/>
          <w:b/>
          <w:bCs/>
        </w:rPr>
        <w:t>Corrugated Cardboard and Brown Paper Bags:</w:t>
      </w:r>
      <w:r w:rsidRPr="005B139B">
        <w:rPr>
          <w:rFonts w:ascii="Times New Roman" w:hAnsi="Times New Roman" w:cs="Times New Roman"/>
        </w:rPr>
        <w:t xml:space="preserve"> Flatten boxes</w:t>
      </w:r>
      <w:r w:rsidR="00BF550A">
        <w:rPr>
          <w:rFonts w:ascii="Times New Roman" w:hAnsi="Times New Roman" w:cs="Times New Roman"/>
        </w:rPr>
        <w:t xml:space="preserve"> and </w:t>
      </w:r>
      <w:r w:rsidRPr="005B139B">
        <w:rPr>
          <w:rFonts w:ascii="Times New Roman" w:hAnsi="Times New Roman" w:cs="Times New Roman"/>
        </w:rPr>
        <w:t xml:space="preserve">should be no larger than 3’ X 3’ wide. </w:t>
      </w:r>
    </w:p>
    <w:p w14:paraId="4328D773" w14:textId="4DA4B727" w:rsidR="00194B7D" w:rsidRPr="005B139B" w:rsidRDefault="00194B7D" w:rsidP="00194B7D">
      <w:pPr>
        <w:tabs>
          <w:tab w:val="left" w:pos="1352"/>
        </w:tabs>
        <w:rPr>
          <w:rFonts w:ascii="Times New Roman" w:hAnsi="Times New Roman" w:cs="Times New Roman"/>
        </w:rPr>
      </w:pPr>
      <w:r w:rsidRPr="005B139B">
        <w:rPr>
          <w:rFonts w:ascii="Times New Roman" w:hAnsi="Times New Roman" w:cs="Times New Roman"/>
          <w:b/>
          <w:bCs/>
        </w:rPr>
        <w:t>Milk, Juice Cartons and Drink Boxes</w:t>
      </w:r>
      <w:r w:rsidRPr="005B139B">
        <w:rPr>
          <w:rFonts w:ascii="Times New Roman" w:hAnsi="Times New Roman" w:cs="Times New Roman"/>
        </w:rPr>
        <w:t>: Rinse clean. No straws.</w:t>
      </w:r>
    </w:p>
    <w:p w14:paraId="37F323F3" w14:textId="6776E983" w:rsidR="00194B7D" w:rsidRPr="005B139B" w:rsidRDefault="00194B7D" w:rsidP="00194B7D">
      <w:pPr>
        <w:tabs>
          <w:tab w:val="left" w:pos="1352"/>
        </w:tabs>
        <w:rPr>
          <w:rFonts w:ascii="Times New Roman" w:hAnsi="Times New Roman" w:cs="Times New Roman"/>
        </w:rPr>
      </w:pPr>
      <w:r w:rsidRPr="005B139B">
        <w:rPr>
          <w:rFonts w:ascii="Times New Roman" w:hAnsi="Times New Roman" w:cs="Times New Roman"/>
          <w:b/>
          <w:bCs/>
        </w:rPr>
        <w:t>Metal Cans:</w:t>
      </w:r>
      <w:r w:rsidRPr="005B139B">
        <w:rPr>
          <w:rFonts w:ascii="Times New Roman" w:hAnsi="Times New Roman" w:cs="Times New Roman"/>
        </w:rPr>
        <w:t xml:space="preserve"> (steel and aluminum) - Rinse clean and put in </w:t>
      </w:r>
      <w:r w:rsidR="00B149B1">
        <w:rPr>
          <w:rFonts w:ascii="Times New Roman" w:hAnsi="Times New Roman" w:cs="Times New Roman"/>
        </w:rPr>
        <w:t xml:space="preserve">the </w:t>
      </w:r>
      <w:r w:rsidR="00BF550A">
        <w:rPr>
          <w:rFonts w:ascii="Times New Roman" w:hAnsi="Times New Roman" w:cs="Times New Roman"/>
        </w:rPr>
        <w:t>bag</w:t>
      </w:r>
      <w:r w:rsidRPr="005B139B">
        <w:rPr>
          <w:rFonts w:ascii="Times New Roman" w:hAnsi="Times New Roman" w:cs="Times New Roman"/>
        </w:rPr>
        <w:t>. No need to remove ends or paper label, but flattening cans helps save space in your b</w:t>
      </w:r>
      <w:r w:rsidR="00BF550A">
        <w:rPr>
          <w:rFonts w:ascii="Times New Roman" w:hAnsi="Times New Roman" w:cs="Times New Roman"/>
        </w:rPr>
        <w:t>ags</w:t>
      </w:r>
      <w:r w:rsidRPr="005B139B">
        <w:rPr>
          <w:rFonts w:ascii="Times New Roman" w:hAnsi="Times New Roman" w:cs="Times New Roman"/>
        </w:rPr>
        <w:t xml:space="preserve">. </w:t>
      </w:r>
    </w:p>
    <w:p w14:paraId="565C901F" w14:textId="758D1D94" w:rsidR="00194B7D" w:rsidRPr="005B139B" w:rsidRDefault="00194B7D" w:rsidP="00194B7D">
      <w:pPr>
        <w:tabs>
          <w:tab w:val="left" w:pos="1352"/>
        </w:tabs>
        <w:rPr>
          <w:rFonts w:ascii="Times New Roman" w:hAnsi="Times New Roman" w:cs="Times New Roman"/>
        </w:rPr>
      </w:pPr>
      <w:r w:rsidRPr="005B139B">
        <w:rPr>
          <w:rFonts w:ascii="Times New Roman" w:hAnsi="Times New Roman" w:cs="Times New Roman"/>
          <w:b/>
          <w:bCs/>
        </w:rPr>
        <w:t>Aerosol Cans</w:t>
      </w:r>
      <w:r w:rsidRPr="005B139B">
        <w:rPr>
          <w:rFonts w:ascii="Times New Roman" w:hAnsi="Times New Roman" w:cs="Times New Roman"/>
        </w:rPr>
        <w:t xml:space="preserve">: Empty cans through normal use, discard plastic caps, and put cans in </w:t>
      </w:r>
      <w:r w:rsidR="00B149B1">
        <w:rPr>
          <w:rFonts w:ascii="Times New Roman" w:hAnsi="Times New Roman" w:cs="Times New Roman"/>
        </w:rPr>
        <w:t>the b</w:t>
      </w:r>
      <w:r w:rsidR="00BF550A">
        <w:rPr>
          <w:rFonts w:ascii="Times New Roman" w:hAnsi="Times New Roman" w:cs="Times New Roman"/>
        </w:rPr>
        <w:t>ag</w:t>
      </w:r>
      <w:r w:rsidRPr="005B139B">
        <w:rPr>
          <w:rFonts w:ascii="Times New Roman" w:hAnsi="Times New Roman" w:cs="Times New Roman"/>
        </w:rPr>
        <w:t>. Don’t flatten, puncture, or</w:t>
      </w:r>
      <w:r w:rsidR="005B139B" w:rsidRPr="005B139B">
        <w:rPr>
          <w:rFonts w:ascii="Times New Roman" w:hAnsi="Times New Roman" w:cs="Times New Roman"/>
        </w:rPr>
        <w:t xml:space="preserve"> </w:t>
      </w:r>
      <w:r w:rsidRPr="005B139B">
        <w:rPr>
          <w:rFonts w:ascii="Times New Roman" w:hAnsi="Times New Roman" w:cs="Times New Roman"/>
        </w:rPr>
        <w:t>remove nozzle.</w:t>
      </w:r>
      <w:r w:rsidR="00B149B1">
        <w:rPr>
          <w:rFonts w:ascii="Times New Roman" w:hAnsi="Times New Roman" w:cs="Times New Roman"/>
        </w:rPr>
        <w:t xml:space="preserve"> Must be completely empty. </w:t>
      </w:r>
    </w:p>
    <w:p w14:paraId="3811EB6D" w14:textId="65033199" w:rsidR="00194B7D" w:rsidRPr="005B139B" w:rsidRDefault="00194B7D" w:rsidP="00194B7D">
      <w:pPr>
        <w:tabs>
          <w:tab w:val="left" w:pos="1352"/>
        </w:tabs>
        <w:rPr>
          <w:rFonts w:ascii="Times New Roman" w:hAnsi="Times New Roman" w:cs="Times New Roman"/>
        </w:rPr>
      </w:pPr>
      <w:r w:rsidRPr="005B139B">
        <w:rPr>
          <w:rFonts w:ascii="Times New Roman" w:hAnsi="Times New Roman" w:cs="Times New Roman"/>
          <w:b/>
          <w:bCs/>
        </w:rPr>
        <w:t>Scrap Metal:</w:t>
      </w:r>
      <w:r w:rsidRPr="005B139B">
        <w:rPr>
          <w:rFonts w:ascii="Times New Roman" w:hAnsi="Times New Roman" w:cs="Times New Roman"/>
        </w:rPr>
        <w:t xml:space="preserve"> Include all metal which is smaller than 18” long and less than 10 </w:t>
      </w:r>
      <w:proofErr w:type="spellStart"/>
      <w:r w:rsidRPr="005B139B">
        <w:rPr>
          <w:rFonts w:ascii="Times New Roman" w:hAnsi="Times New Roman" w:cs="Times New Roman"/>
        </w:rPr>
        <w:t>lbs</w:t>
      </w:r>
      <w:proofErr w:type="spellEnd"/>
      <w:r w:rsidR="005B139B" w:rsidRPr="00277517">
        <w:rPr>
          <w:rFonts w:ascii="Times New Roman" w:hAnsi="Times New Roman" w:cs="Times New Roman"/>
          <w:b/>
          <w:bCs/>
        </w:rPr>
        <w:t xml:space="preserve"> </w:t>
      </w:r>
      <w:r w:rsidR="005B139B" w:rsidRPr="00277517">
        <w:rPr>
          <w:rFonts w:ascii="Times New Roman" w:hAnsi="Times New Roman" w:cs="Times New Roman"/>
          <w:b/>
          <w:bCs/>
          <w:u w:val="single"/>
        </w:rPr>
        <w:t>(please call ahead of time to double check i</w:t>
      </w:r>
      <w:r w:rsidR="00B149B1" w:rsidRPr="00277517">
        <w:rPr>
          <w:rFonts w:ascii="Times New Roman" w:hAnsi="Times New Roman" w:cs="Times New Roman"/>
          <w:b/>
          <w:bCs/>
          <w:u w:val="single"/>
        </w:rPr>
        <w:t>f</w:t>
      </w:r>
      <w:r w:rsidR="005B139B" w:rsidRPr="00277517">
        <w:rPr>
          <w:rFonts w:ascii="Times New Roman" w:hAnsi="Times New Roman" w:cs="Times New Roman"/>
          <w:b/>
          <w:bCs/>
          <w:u w:val="single"/>
        </w:rPr>
        <w:t xml:space="preserve"> accepted). </w:t>
      </w:r>
    </w:p>
    <w:p w14:paraId="216F03C1" w14:textId="6EC7B14C" w:rsidR="00194B7D" w:rsidRPr="005B139B" w:rsidRDefault="00194B7D" w:rsidP="00194B7D">
      <w:pPr>
        <w:tabs>
          <w:tab w:val="left" w:pos="1352"/>
        </w:tabs>
        <w:rPr>
          <w:rFonts w:ascii="Times New Roman" w:hAnsi="Times New Roman" w:cs="Times New Roman"/>
        </w:rPr>
      </w:pPr>
      <w:r w:rsidRPr="005B139B">
        <w:rPr>
          <w:rFonts w:ascii="Times New Roman" w:hAnsi="Times New Roman" w:cs="Times New Roman"/>
          <w:b/>
          <w:bCs/>
        </w:rPr>
        <w:t>Plastic Bottles:</w:t>
      </w:r>
      <w:r w:rsidRPr="005B139B">
        <w:rPr>
          <w:rFonts w:ascii="Times New Roman" w:hAnsi="Times New Roman" w:cs="Times New Roman"/>
        </w:rPr>
        <w:t xml:space="preserve"> Include bottles with necks smaller than the base or with screw tops (plastic caps ok if screwed onto</w:t>
      </w:r>
      <w:r w:rsidR="005B139B" w:rsidRPr="005B139B">
        <w:rPr>
          <w:rFonts w:ascii="Times New Roman" w:hAnsi="Times New Roman" w:cs="Times New Roman"/>
        </w:rPr>
        <w:t xml:space="preserve"> </w:t>
      </w:r>
      <w:r w:rsidRPr="005B139B">
        <w:rPr>
          <w:rFonts w:ascii="Times New Roman" w:hAnsi="Times New Roman" w:cs="Times New Roman"/>
        </w:rPr>
        <w:t xml:space="preserve">plastic bottles). Discard pumps and loose lids. Rinse bottles and put in </w:t>
      </w:r>
      <w:r w:rsidR="00B149B1">
        <w:rPr>
          <w:rFonts w:ascii="Times New Roman" w:hAnsi="Times New Roman" w:cs="Times New Roman"/>
        </w:rPr>
        <w:t>the b</w:t>
      </w:r>
      <w:r w:rsidR="00BF550A">
        <w:rPr>
          <w:rFonts w:ascii="Times New Roman" w:hAnsi="Times New Roman" w:cs="Times New Roman"/>
        </w:rPr>
        <w:t>ag</w:t>
      </w:r>
      <w:r w:rsidRPr="005B139B">
        <w:rPr>
          <w:rFonts w:ascii="Times New Roman" w:hAnsi="Times New Roman" w:cs="Times New Roman"/>
        </w:rPr>
        <w:t xml:space="preserve">. NO motor oil, pesticide </w:t>
      </w:r>
      <w:r w:rsidR="005B139B" w:rsidRPr="005B139B">
        <w:rPr>
          <w:rFonts w:ascii="Times New Roman" w:hAnsi="Times New Roman" w:cs="Times New Roman"/>
        </w:rPr>
        <w:t>and</w:t>
      </w:r>
      <w:r w:rsidRPr="005B139B">
        <w:rPr>
          <w:rFonts w:ascii="Times New Roman" w:hAnsi="Times New Roman" w:cs="Times New Roman"/>
        </w:rPr>
        <w:t xml:space="preserve"> other hazardous</w:t>
      </w:r>
      <w:r w:rsidR="005B139B" w:rsidRPr="005B139B">
        <w:rPr>
          <w:rFonts w:ascii="Times New Roman" w:hAnsi="Times New Roman" w:cs="Times New Roman"/>
        </w:rPr>
        <w:t xml:space="preserve"> </w:t>
      </w:r>
      <w:r w:rsidRPr="005B139B">
        <w:rPr>
          <w:rFonts w:ascii="Times New Roman" w:hAnsi="Times New Roman" w:cs="Times New Roman"/>
        </w:rPr>
        <w:t>material bottles. NO plastic bags or toys.</w:t>
      </w:r>
    </w:p>
    <w:p w14:paraId="7E748578" w14:textId="1858A480" w:rsidR="00194B7D" w:rsidRPr="005B139B" w:rsidRDefault="00194B7D" w:rsidP="00194B7D">
      <w:pPr>
        <w:tabs>
          <w:tab w:val="left" w:pos="1352"/>
        </w:tabs>
        <w:rPr>
          <w:rFonts w:ascii="Times New Roman" w:hAnsi="Times New Roman" w:cs="Times New Roman"/>
        </w:rPr>
      </w:pPr>
      <w:r w:rsidRPr="005B139B">
        <w:rPr>
          <w:rFonts w:ascii="Times New Roman" w:hAnsi="Times New Roman" w:cs="Times New Roman"/>
          <w:b/>
          <w:bCs/>
        </w:rPr>
        <w:t xml:space="preserve">Plastic Tubs, Nursery Pots </w:t>
      </w:r>
      <w:r w:rsidR="005B139B" w:rsidRPr="005B139B">
        <w:rPr>
          <w:rFonts w:ascii="Times New Roman" w:hAnsi="Times New Roman" w:cs="Times New Roman"/>
          <w:b/>
          <w:bCs/>
        </w:rPr>
        <w:t>and</w:t>
      </w:r>
      <w:r w:rsidRPr="005B139B">
        <w:rPr>
          <w:rFonts w:ascii="Times New Roman" w:hAnsi="Times New Roman" w:cs="Times New Roman"/>
          <w:b/>
          <w:bCs/>
        </w:rPr>
        <w:t xml:space="preserve"> Buckets:</w:t>
      </w:r>
      <w:r w:rsidRPr="005B139B">
        <w:rPr>
          <w:rFonts w:ascii="Times New Roman" w:hAnsi="Times New Roman" w:cs="Times New Roman"/>
        </w:rPr>
        <w:t xml:space="preserve"> Tubs include those used for margarine, yogurt, cottage cheese and salsa. Rinse</w:t>
      </w:r>
      <w:r w:rsidR="005B139B" w:rsidRPr="005B139B">
        <w:rPr>
          <w:rFonts w:ascii="Times New Roman" w:hAnsi="Times New Roman" w:cs="Times New Roman"/>
        </w:rPr>
        <w:t xml:space="preserve"> </w:t>
      </w:r>
      <w:r w:rsidRPr="005B139B">
        <w:rPr>
          <w:rFonts w:ascii="Times New Roman" w:hAnsi="Times New Roman" w:cs="Times New Roman"/>
        </w:rPr>
        <w:t xml:space="preserve">clean and put in </w:t>
      </w:r>
      <w:r w:rsidR="00B149B1">
        <w:rPr>
          <w:rFonts w:ascii="Times New Roman" w:hAnsi="Times New Roman" w:cs="Times New Roman"/>
        </w:rPr>
        <w:t>the b</w:t>
      </w:r>
      <w:r w:rsidR="00BF550A">
        <w:rPr>
          <w:rFonts w:ascii="Times New Roman" w:hAnsi="Times New Roman" w:cs="Times New Roman"/>
        </w:rPr>
        <w:t>ag</w:t>
      </w:r>
      <w:r w:rsidRPr="005B139B">
        <w:rPr>
          <w:rFonts w:ascii="Times New Roman" w:hAnsi="Times New Roman" w:cs="Times New Roman"/>
        </w:rPr>
        <w:t>. Containers must be 2 inches by 2 inches or larger and fall loosely from the b</w:t>
      </w:r>
      <w:r w:rsidR="00BF550A">
        <w:rPr>
          <w:rFonts w:ascii="Times New Roman" w:hAnsi="Times New Roman" w:cs="Times New Roman"/>
        </w:rPr>
        <w:t>ag</w:t>
      </w:r>
      <w:r w:rsidRPr="005B139B">
        <w:rPr>
          <w:rFonts w:ascii="Times New Roman" w:hAnsi="Times New Roman" w:cs="Times New Roman"/>
        </w:rPr>
        <w:t xml:space="preserve"> when serviced.</w:t>
      </w:r>
      <w:r w:rsidR="005B139B" w:rsidRPr="005B139B">
        <w:rPr>
          <w:rFonts w:ascii="Times New Roman" w:hAnsi="Times New Roman" w:cs="Times New Roman"/>
        </w:rPr>
        <w:t xml:space="preserve"> </w:t>
      </w:r>
      <w:r w:rsidRPr="005B139B">
        <w:rPr>
          <w:rFonts w:ascii="Times New Roman" w:hAnsi="Times New Roman" w:cs="Times New Roman"/>
        </w:rPr>
        <w:t>Containers with hinged lids are not allowed.</w:t>
      </w:r>
    </w:p>
    <w:p w14:paraId="5731435B" w14:textId="17734B15" w:rsidR="00194B7D" w:rsidRPr="00483D09" w:rsidRDefault="005B139B" w:rsidP="00194B7D">
      <w:pPr>
        <w:tabs>
          <w:tab w:val="left" w:pos="1352"/>
        </w:tabs>
        <w:rPr>
          <w:rFonts w:ascii="Times New Roman" w:hAnsi="Times New Roman" w:cs="Times New Roman"/>
          <w:u w:val="single"/>
        </w:rPr>
      </w:pPr>
      <w:r w:rsidRPr="00483D09">
        <w:rPr>
          <w:rFonts w:ascii="Times New Roman" w:hAnsi="Times New Roman" w:cs="Times New Roman"/>
          <w:u w:val="single"/>
        </w:rPr>
        <w:t xml:space="preserve">Glass </w:t>
      </w:r>
      <w:r w:rsidR="00BF550A">
        <w:rPr>
          <w:rFonts w:ascii="Times New Roman" w:hAnsi="Times New Roman" w:cs="Times New Roman"/>
          <w:u w:val="single"/>
        </w:rPr>
        <w:t>Must Be in a Separate Bag</w:t>
      </w:r>
      <w:r w:rsidRPr="00483D09">
        <w:rPr>
          <w:rFonts w:ascii="Times New Roman" w:hAnsi="Times New Roman" w:cs="Times New Roman"/>
          <w:u w:val="single"/>
        </w:rPr>
        <w:t>:</w:t>
      </w:r>
    </w:p>
    <w:p w14:paraId="17F1D027" w14:textId="65AD4EB7" w:rsidR="00194B7D" w:rsidRPr="005B139B" w:rsidRDefault="00194B7D" w:rsidP="00194B7D">
      <w:pPr>
        <w:tabs>
          <w:tab w:val="left" w:pos="1352"/>
        </w:tabs>
        <w:rPr>
          <w:rFonts w:ascii="Times New Roman" w:hAnsi="Times New Roman" w:cs="Times New Roman"/>
        </w:rPr>
      </w:pPr>
      <w:r w:rsidRPr="005B139B">
        <w:rPr>
          <w:rFonts w:ascii="Times New Roman" w:hAnsi="Times New Roman" w:cs="Times New Roman"/>
          <w:b/>
          <w:bCs/>
        </w:rPr>
        <w:t>Glass Bottles</w:t>
      </w:r>
      <w:r w:rsidR="005B139B" w:rsidRPr="005B139B">
        <w:rPr>
          <w:rFonts w:ascii="Times New Roman" w:hAnsi="Times New Roman" w:cs="Times New Roman"/>
          <w:b/>
          <w:bCs/>
        </w:rPr>
        <w:t xml:space="preserve"> and </w:t>
      </w:r>
      <w:r w:rsidRPr="005B139B">
        <w:rPr>
          <w:rFonts w:ascii="Times New Roman" w:hAnsi="Times New Roman" w:cs="Times New Roman"/>
          <w:b/>
          <w:bCs/>
        </w:rPr>
        <w:t>Jars:</w:t>
      </w:r>
      <w:r w:rsidRPr="005B139B">
        <w:rPr>
          <w:rFonts w:ascii="Times New Roman" w:hAnsi="Times New Roman" w:cs="Times New Roman"/>
        </w:rPr>
        <w:t xml:space="preserve"> Remove lids and rinse clean.</w:t>
      </w:r>
    </w:p>
    <w:p w14:paraId="051C64F5" w14:textId="1FCA6298" w:rsidR="00194B7D" w:rsidRPr="005B139B" w:rsidRDefault="00194B7D" w:rsidP="00194B7D">
      <w:pPr>
        <w:tabs>
          <w:tab w:val="left" w:pos="1352"/>
        </w:tabs>
        <w:rPr>
          <w:rFonts w:ascii="Times New Roman" w:hAnsi="Times New Roman" w:cs="Times New Roman"/>
        </w:rPr>
      </w:pPr>
      <w:r w:rsidRPr="005B139B">
        <w:rPr>
          <w:rFonts w:ascii="Times New Roman" w:hAnsi="Times New Roman" w:cs="Times New Roman"/>
        </w:rPr>
        <w:t>No broken glass, dishware, or decorative glass allowed.</w:t>
      </w:r>
    </w:p>
    <w:p w14:paraId="2D59C706" w14:textId="5326F9D7" w:rsidR="00194B7D" w:rsidRPr="00483D09" w:rsidRDefault="00194B7D" w:rsidP="00194B7D">
      <w:pPr>
        <w:tabs>
          <w:tab w:val="left" w:pos="1352"/>
        </w:tabs>
        <w:rPr>
          <w:rFonts w:ascii="Times New Roman" w:hAnsi="Times New Roman" w:cs="Times New Roman"/>
          <w:u w:val="single"/>
        </w:rPr>
      </w:pPr>
      <w:r w:rsidRPr="00483D09">
        <w:rPr>
          <w:rFonts w:ascii="Times New Roman" w:hAnsi="Times New Roman" w:cs="Times New Roman"/>
          <w:u w:val="single"/>
        </w:rPr>
        <w:t xml:space="preserve">ON TOP OF GLASS IN GLASS RECYCLE </w:t>
      </w:r>
      <w:r w:rsidR="00BF550A">
        <w:rPr>
          <w:rFonts w:ascii="Times New Roman" w:hAnsi="Times New Roman" w:cs="Times New Roman"/>
          <w:u w:val="single"/>
        </w:rPr>
        <w:t>BAG</w:t>
      </w:r>
      <w:r w:rsidR="005B139B" w:rsidRPr="00483D09">
        <w:rPr>
          <w:rFonts w:ascii="Times New Roman" w:hAnsi="Times New Roman" w:cs="Times New Roman"/>
          <w:u w:val="single"/>
        </w:rPr>
        <w:t>:</w:t>
      </w:r>
    </w:p>
    <w:p w14:paraId="6834F79C" w14:textId="77777777" w:rsidR="00194B7D" w:rsidRPr="005B139B" w:rsidRDefault="00194B7D" w:rsidP="00194B7D">
      <w:pPr>
        <w:tabs>
          <w:tab w:val="left" w:pos="1352"/>
        </w:tabs>
        <w:rPr>
          <w:rFonts w:ascii="Times New Roman" w:hAnsi="Times New Roman" w:cs="Times New Roman"/>
        </w:rPr>
      </w:pPr>
      <w:r w:rsidRPr="005B139B">
        <w:rPr>
          <w:rFonts w:ascii="Times New Roman" w:hAnsi="Times New Roman" w:cs="Times New Roman"/>
        </w:rPr>
        <w:t>Batteries: Follow three steps to keep our drivers and communities safe:</w:t>
      </w:r>
    </w:p>
    <w:p w14:paraId="530C11FC" w14:textId="77777777" w:rsidR="00194B7D" w:rsidRPr="005B139B" w:rsidRDefault="00194B7D" w:rsidP="00194B7D">
      <w:pPr>
        <w:tabs>
          <w:tab w:val="left" w:pos="1352"/>
        </w:tabs>
        <w:rPr>
          <w:rFonts w:ascii="Times New Roman" w:hAnsi="Times New Roman" w:cs="Times New Roman"/>
        </w:rPr>
      </w:pPr>
      <w:r w:rsidRPr="005B139B">
        <w:rPr>
          <w:rFonts w:ascii="Times New Roman" w:hAnsi="Times New Roman" w:cs="Times New Roman"/>
        </w:rPr>
        <w:t>1. Tape ends of all household batteries except those marked “alkaline.”</w:t>
      </w:r>
    </w:p>
    <w:p w14:paraId="111AC31F" w14:textId="77777777" w:rsidR="00194B7D" w:rsidRPr="005B139B" w:rsidRDefault="00194B7D" w:rsidP="00194B7D">
      <w:pPr>
        <w:tabs>
          <w:tab w:val="left" w:pos="1352"/>
        </w:tabs>
        <w:rPr>
          <w:rFonts w:ascii="Times New Roman" w:hAnsi="Times New Roman" w:cs="Times New Roman"/>
        </w:rPr>
      </w:pPr>
      <w:r w:rsidRPr="005B139B">
        <w:rPr>
          <w:rFonts w:ascii="Times New Roman" w:hAnsi="Times New Roman" w:cs="Times New Roman"/>
        </w:rPr>
        <w:t>2. Place all batteries together in a 1qt. zip-sealed clear plastic bag.</w:t>
      </w:r>
    </w:p>
    <w:p w14:paraId="4ABC362E" w14:textId="254D2E97" w:rsidR="00194B7D" w:rsidRPr="005B139B" w:rsidRDefault="00194B7D" w:rsidP="00194B7D">
      <w:pPr>
        <w:tabs>
          <w:tab w:val="left" w:pos="1352"/>
        </w:tabs>
        <w:rPr>
          <w:rFonts w:ascii="Times New Roman" w:hAnsi="Times New Roman" w:cs="Times New Roman"/>
        </w:rPr>
      </w:pPr>
      <w:r w:rsidRPr="005B139B">
        <w:rPr>
          <w:rFonts w:ascii="Times New Roman" w:hAnsi="Times New Roman" w:cs="Times New Roman"/>
        </w:rPr>
        <w:t>3. Set sealed bag on top of glass in the glass b</w:t>
      </w:r>
      <w:r w:rsidR="00BF550A">
        <w:rPr>
          <w:rFonts w:ascii="Times New Roman" w:hAnsi="Times New Roman" w:cs="Times New Roman"/>
        </w:rPr>
        <w:t>ag</w:t>
      </w:r>
      <w:r w:rsidRPr="005B139B">
        <w:rPr>
          <w:rFonts w:ascii="Times New Roman" w:hAnsi="Times New Roman" w:cs="Times New Roman"/>
        </w:rPr>
        <w:t>.</w:t>
      </w:r>
    </w:p>
    <w:p w14:paraId="4D7F23DD" w14:textId="2E196F85" w:rsidR="00194B7D" w:rsidRPr="005B139B" w:rsidRDefault="00194B7D" w:rsidP="00194B7D">
      <w:pPr>
        <w:tabs>
          <w:tab w:val="left" w:pos="1352"/>
        </w:tabs>
        <w:rPr>
          <w:rFonts w:ascii="Times New Roman" w:hAnsi="Times New Roman" w:cs="Times New Roman"/>
        </w:rPr>
      </w:pPr>
      <w:r w:rsidRPr="005B139B">
        <w:rPr>
          <w:rFonts w:ascii="Times New Roman" w:hAnsi="Times New Roman" w:cs="Times New Roman"/>
        </w:rPr>
        <w:t xml:space="preserve">Car batteries, batteries for e-bikes </w:t>
      </w:r>
      <w:r w:rsidR="005B139B" w:rsidRPr="005B139B">
        <w:rPr>
          <w:rFonts w:ascii="Times New Roman" w:hAnsi="Times New Roman" w:cs="Times New Roman"/>
        </w:rPr>
        <w:t>and other</w:t>
      </w:r>
      <w:r w:rsidRPr="005B139B">
        <w:rPr>
          <w:rFonts w:ascii="Times New Roman" w:hAnsi="Times New Roman" w:cs="Times New Roman"/>
        </w:rPr>
        <w:t xml:space="preserve"> large batteries that do not fit in a 1qt. bag will not be taken curbside – visit</w:t>
      </w:r>
      <w:r w:rsidR="005B139B" w:rsidRPr="005B139B">
        <w:rPr>
          <w:rFonts w:ascii="Times New Roman" w:hAnsi="Times New Roman" w:cs="Times New Roman"/>
        </w:rPr>
        <w:t xml:space="preserve"> </w:t>
      </w:r>
      <w:hyperlink r:id="rId7" w:history="1">
        <w:r w:rsidR="00B149B1" w:rsidRPr="005B6C14">
          <w:rPr>
            <w:rStyle w:val="Hyperlink"/>
            <w:rFonts w:ascii="Times New Roman" w:hAnsi="Times New Roman" w:cs="Times New Roman"/>
          </w:rPr>
          <w:t>www.oregonmetro.gov/FindARecycler</w:t>
        </w:r>
      </w:hyperlink>
      <w:r w:rsidR="00B149B1">
        <w:rPr>
          <w:rFonts w:ascii="Times New Roman" w:hAnsi="Times New Roman" w:cs="Times New Roman"/>
        </w:rPr>
        <w:t xml:space="preserve"> </w:t>
      </w:r>
      <w:r w:rsidRPr="005B139B">
        <w:rPr>
          <w:rFonts w:ascii="Times New Roman" w:hAnsi="Times New Roman" w:cs="Times New Roman"/>
        </w:rPr>
        <w:t>for recycling options.</w:t>
      </w:r>
    </w:p>
    <w:p w14:paraId="1E962484" w14:textId="77777777" w:rsidR="00483D09" w:rsidRPr="00483D09" w:rsidRDefault="00483D09" w:rsidP="00483D09">
      <w:pPr>
        <w:tabs>
          <w:tab w:val="left" w:pos="1352"/>
        </w:tabs>
        <w:rPr>
          <w:rFonts w:ascii="Times New Roman" w:hAnsi="Times New Roman" w:cs="Times New Roman"/>
          <w:u w:val="single"/>
        </w:rPr>
      </w:pPr>
      <w:r w:rsidRPr="00483D09">
        <w:rPr>
          <w:rFonts w:ascii="Times New Roman" w:hAnsi="Times New Roman" w:cs="Times New Roman"/>
          <w:u w:val="single"/>
        </w:rPr>
        <w:t>NEXT TO RECYCLE BIN AND CART:</w:t>
      </w:r>
    </w:p>
    <w:p w14:paraId="0103A550" w14:textId="77777777" w:rsidR="00483D09" w:rsidRPr="005B139B" w:rsidRDefault="00483D09" w:rsidP="00483D09">
      <w:pPr>
        <w:tabs>
          <w:tab w:val="left" w:pos="1352"/>
        </w:tabs>
        <w:rPr>
          <w:rFonts w:ascii="Times New Roman" w:hAnsi="Times New Roman" w:cs="Times New Roman"/>
        </w:rPr>
      </w:pPr>
      <w:r w:rsidRPr="005B139B">
        <w:rPr>
          <w:rFonts w:ascii="Times New Roman" w:hAnsi="Times New Roman" w:cs="Times New Roman"/>
        </w:rPr>
        <w:t>Motor Oil: Recycle in a sealed, unbreakable container (no larger than two gallons) with a screw top lid.</w:t>
      </w:r>
    </w:p>
    <w:p w14:paraId="03E99AE0" w14:textId="77777777" w:rsidR="00483D09" w:rsidRPr="005B139B" w:rsidRDefault="00483D09" w:rsidP="00483D09">
      <w:pPr>
        <w:tabs>
          <w:tab w:val="left" w:pos="1352"/>
        </w:tabs>
        <w:rPr>
          <w:rFonts w:ascii="Times New Roman" w:hAnsi="Times New Roman" w:cs="Times New Roman"/>
        </w:rPr>
      </w:pPr>
      <w:r w:rsidRPr="005B139B">
        <w:rPr>
          <w:rFonts w:ascii="Times New Roman" w:hAnsi="Times New Roman" w:cs="Times New Roman"/>
        </w:rPr>
        <w:t>METRO ACCEPTS HOUSEHOLD HAZARDOUS WASTE AT NO CHARGE. CALL 503-234-3000 FOR</w:t>
      </w:r>
    </w:p>
    <w:p w14:paraId="23F3EF6F" w14:textId="42EB1C91" w:rsidR="005B139B" w:rsidRPr="00483D09" w:rsidRDefault="00483D09" w:rsidP="00483D09">
      <w:pPr>
        <w:tabs>
          <w:tab w:val="left" w:pos="1352"/>
        </w:tabs>
        <w:rPr>
          <w:rFonts w:ascii="Times New Roman" w:hAnsi="Times New Roman" w:cs="Times New Roman"/>
        </w:rPr>
      </w:pPr>
      <w:r w:rsidRPr="005B139B">
        <w:rPr>
          <w:rFonts w:ascii="Times New Roman" w:hAnsi="Times New Roman" w:cs="Times New Roman"/>
        </w:rPr>
        <w:t>DETAILS</w:t>
      </w:r>
    </w:p>
    <w:sectPr w:rsidR="005B139B" w:rsidRPr="00483D09" w:rsidSect="00164A84">
      <w:headerReference w:type="default" r:id="rId8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A8BF1" w14:textId="77777777" w:rsidR="00143CF8" w:rsidRDefault="00143CF8" w:rsidP="0045291C">
      <w:pPr>
        <w:spacing w:after="0" w:line="240" w:lineRule="auto"/>
      </w:pPr>
      <w:r>
        <w:separator/>
      </w:r>
    </w:p>
  </w:endnote>
  <w:endnote w:type="continuationSeparator" w:id="0">
    <w:p w14:paraId="2D9B14B9" w14:textId="77777777" w:rsidR="00143CF8" w:rsidRDefault="00143CF8" w:rsidP="00452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1A6C9" w14:textId="77777777" w:rsidR="00143CF8" w:rsidRDefault="00143CF8" w:rsidP="0045291C">
      <w:pPr>
        <w:spacing w:after="0" w:line="240" w:lineRule="auto"/>
      </w:pPr>
      <w:r>
        <w:separator/>
      </w:r>
    </w:p>
  </w:footnote>
  <w:footnote w:type="continuationSeparator" w:id="0">
    <w:p w14:paraId="3EC958C2" w14:textId="77777777" w:rsidR="00143CF8" w:rsidRDefault="00143CF8" w:rsidP="00452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FB5E9" w14:textId="663143EF" w:rsidR="00164A84" w:rsidRDefault="00164A8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B0821AA" wp14:editId="5A84554B">
          <wp:simplePos x="0" y="0"/>
          <wp:positionH relativeFrom="column">
            <wp:posOffset>-440557</wp:posOffset>
          </wp:positionH>
          <wp:positionV relativeFrom="paragraph">
            <wp:posOffset>40106</wp:posOffset>
          </wp:positionV>
          <wp:extent cx="1315842" cy="11811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842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15E"/>
    <w:multiLevelType w:val="hybridMultilevel"/>
    <w:tmpl w:val="07768EDA"/>
    <w:lvl w:ilvl="0" w:tplc="CA4C6FA4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F67C64"/>
    <w:multiLevelType w:val="hybridMultilevel"/>
    <w:tmpl w:val="0BE23AF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AA43ED8"/>
    <w:multiLevelType w:val="hybridMultilevel"/>
    <w:tmpl w:val="0C3E0F50"/>
    <w:lvl w:ilvl="0" w:tplc="FB58115A">
      <w:start w:val="1"/>
      <w:numFmt w:val="decimal"/>
      <w:lvlText w:val="%1."/>
      <w:lvlJc w:val="left"/>
      <w:pPr>
        <w:ind w:left="1716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436" w:hanging="360"/>
      </w:pPr>
    </w:lvl>
    <w:lvl w:ilvl="2" w:tplc="0409001B" w:tentative="1">
      <w:start w:val="1"/>
      <w:numFmt w:val="lowerRoman"/>
      <w:lvlText w:val="%3."/>
      <w:lvlJc w:val="right"/>
      <w:pPr>
        <w:ind w:left="3156" w:hanging="180"/>
      </w:pPr>
    </w:lvl>
    <w:lvl w:ilvl="3" w:tplc="0409000F" w:tentative="1">
      <w:start w:val="1"/>
      <w:numFmt w:val="decimal"/>
      <w:lvlText w:val="%4."/>
      <w:lvlJc w:val="left"/>
      <w:pPr>
        <w:ind w:left="3876" w:hanging="360"/>
      </w:pPr>
    </w:lvl>
    <w:lvl w:ilvl="4" w:tplc="04090019" w:tentative="1">
      <w:start w:val="1"/>
      <w:numFmt w:val="lowerLetter"/>
      <w:lvlText w:val="%5."/>
      <w:lvlJc w:val="left"/>
      <w:pPr>
        <w:ind w:left="4596" w:hanging="360"/>
      </w:pPr>
    </w:lvl>
    <w:lvl w:ilvl="5" w:tplc="0409001B" w:tentative="1">
      <w:start w:val="1"/>
      <w:numFmt w:val="lowerRoman"/>
      <w:lvlText w:val="%6."/>
      <w:lvlJc w:val="right"/>
      <w:pPr>
        <w:ind w:left="5316" w:hanging="180"/>
      </w:pPr>
    </w:lvl>
    <w:lvl w:ilvl="6" w:tplc="0409000F" w:tentative="1">
      <w:start w:val="1"/>
      <w:numFmt w:val="decimal"/>
      <w:lvlText w:val="%7."/>
      <w:lvlJc w:val="left"/>
      <w:pPr>
        <w:ind w:left="6036" w:hanging="360"/>
      </w:pPr>
    </w:lvl>
    <w:lvl w:ilvl="7" w:tplc="04090019" w:tentative="1">
      <w:start w:val="1"/>
      <w:numFmt w:val="lowerLetter"/>
      <w:lvlText w:val="%8."/>
      <w:lvlJc w:val="left"/>
      <w:pPr>
        <w:ind w:left="6756" w:hanging="360"/>
      </w:pPr>
    </w:lvl>
    <w:lvl w:ilvl="8" w:tplc="0409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3" w15:restartNumberingAfterBreak="0">
    <w:nsid w:val="1B4D0EF6"/>
    <w:multiLevelType w:val="multilevel"/>
    <w:tmpl w:val="72780316"/>
    <w:lvl w:ilvl="0">
      <w:start w:val="9"/>
      <w:numFmt w:val="decimal"/>
      <w:lvlText w:val="%1.0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  <w:b w:val="0"/>
      </w:rPr>
    </w:lvl>
  </w:abstractNum>
  <w:abstractNum w:abstractNumId="4" w15:restartNumberingAfterBreak="0">
    <w:nsid w:val="2DDA35F4"/>
    <w:multiLevelType w:val="hybridMultilevel"/>
    <w:tmpl w:val="D3EC9B5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ED608E"/>
    <w:multiLevelType w:val="hybridMultilevel"/>
    <w:tmpl w:val="FEA497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83761289">
    <w:abstractNumId w:val="5"/>
  </w:num>
  <w:num w:numId="2" w16cid:durableId="1030303983">
    <w:abstractNumId w:val="0"/>
  </w:num>
  <w:num w:numId="3" w16cid:durableId="647982072">
    <w:abstractNumId w:val="4"/>
  </w:num>
  <w:num w:numId="4" w16cid:durableId="826824726">
    <w:abstractNumId w:val="1"/>
  </w:num>
  <w:num w:numId="5" w16cid:durableId="1864898332">
    <w:abstractNumId w:val="3"/>
  </w:num>
  <w:num w:numId="6" w16cid:durableId="569114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57"/>
    <w:rsid w:val="0007105F"/>
    <w:rsid w:val="00143CF8"/>
    <w:rsid w:val="00161143"/>
    <w:rsid w:val="00164A84"/>
    <w:rsid w:val="00191E39"/>
    <w:rsid w:val="00194B7D"/>
    <w:rsid w:val="0020556F"/>
    <w:rsid w:val="00277517"/>
    <w:rsid w:val="002B1341"/>
    <w:rsid w:val="002C6787"/>
    <w:rsid w:val="00312B29"/>
    <w:rsid w:val="00421DB3"/>
    <w:rsid w:val="0045291C"/>
    <w:rsid w:val="00483184"/>
    <w:rsid w:val="00483D09"/>
    <w:rsid w:val="004A57A1"/>
    <w:rsid w:val="00512C57"/>
    <w:rsid w:val="00566ABE"/>
    <w:rsid w:val="00572C73"/>
    <w:rsid w:val="00591FE1"/>
    <w:rsid w:val="005B139B"/>
    <w:rsid w:val="0066115B"/>
    <w:rsid w:val="006E281F"/>
    <w:rsid w:val="00716A26"/>
    <w:rsid w:val="00792F26"/>
    <w:rsid w:val="00914E98"/>
    <w:rsid w:val="009307F0"/>
    <w:rsid w:val="00A119BE"/>
    <w:rsid w:val="00A81088"/>
    <w:rsid w:val="00AF12F2"/>
    <w:rsid w:val="00B11A81"/>
    <w:rsid w:val="00B149B1"/>
    <w:rsid w:val="00B53B42"/>
    <w:rsid w:val="00BF550A"/>
    <w:rsid w:val="00C00AC5"/>
    <w:rsid w:val="00CA64AA"/>
    <w:rsid w:val="00F73039"/>
    <w:rsid w:val="00FC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54AA2"/>
  <w15:chartTrackingRefBased/>
  <w15:docId w15:val="{2EFB0A34-AC65-45E6-BEB7-64F75F874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2C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2C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2C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2C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2C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2C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C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C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C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2C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2C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2C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2C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2C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2C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2C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2C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2C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2C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2C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2C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2C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2C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2C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2C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2C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C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2C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2C5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12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12C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2C5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12C5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529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91C"/>
  </w:style>
  <w:style w:type="paragraph" w:styleId="Footer">
    <w:name w:val="footer"/>
    <w:basedOn w:val="Normal"/>
    <w:link w:val="FooterChar"/>
    <w:uiPriority w:val="99"/>
    <w:unhideWhenUsed/>
    <w:rsid w:val="004529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regonmetro.gov/FindARecycl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Bliss Sanitary</dc:creator>
  <cp:keywords/>
  <dc:description/>
  <cp:lastModifiedBy>Bliss Sanitary</cp:lastModifiedBy>
  <cp:revision>2</cp:revision>
  <cp:lastPrinted>2025-12-18T18:27:00Z</cp:lastPrinted>
  <dcterms:created xsi:type="dcterms:W3CDTF">2026-01-30T06:24:00Z</dcterms:created>
  <dcterms:modified xsi:type="dcterms:W3CDTF">2026-01-30T06:24:00Z</dcterms:modified>
</cp:coreProperties>
</file>